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7B" w:rsidRDefault="006C667B" w:rsidP="006C66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:rsidR="006C667B" w:rsidRDefault="006C667B" w:rsidP="006C6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C667B" w:rsidRDefault="006C667B" w:rsidP="006C6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:rsidR="006C667B" w:rsidRDefault="006C667B" w:rsidP="006C6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14.04.2025, ora 15:00 </w:t>
      </w:r>
    </w:p>
    <w:p w:rsidR="006C667B" w:rsidRDefault="006C667B" w:rsidP="006C6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C667B" w:rsidRDefault="006C667B" w:rsidP="006C6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12"/>
        <w:gridCol w:w="3891"/>
        <w:gridCol w:w="5382"/>
      </w:tblGrid>
      <w:tr w:rsidR="006C667B" w:rsidTr="00DE1458">
        <w:trPr>
          <w:trHeight w:val="1603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 PREZENȚĂ:</w:t>
            </w:r>
          </w:p>
          <w:p w:rsidR="006C667B" w:rsidRDefault="006C667B" w:rsidP="00DE145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6C667B" w:rsidRDefault="006C667B" w:rsidP="00DE145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6C667B" w:rsidRPr="0016741F" w:rsidRDefault="006C667B" w:rsidP="00DE145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</w:t>
            </w:r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  <w:tr w:rsidR="006C667B" w:rsidTr="00DE1458">
        <w:trPr>
          <w:trHeight w:val="30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Pr="00EB720F" w:rsidRDefault="006C667B" w:rsidP="00DE1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EB720F">
              <w:rPr>
                <w:rFonts w:ascii="Times New Roman" w:eastAsia="Times New Roman" w:hAnsi="Times New Roman"/>
                <w:b/>
                <w:sz w:val="24"/>
                <w:szCs w:val="24"/>
              </w:rPr>
              <w:t>. CERERI</w:t>
            </w:r>
          </w:p>
        </w:tc>
      </w:tr>
      <w:tr w:rsidR="006C667B" w:rsidTr="00DE1458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Pr="006F18A5" w:rsidRDefault="006C667B" w:rsidP="00A31FF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18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 w:rsidR="00A31FF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ridicarea suspendării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a depus extras din  REVISAL</w:t>
            </w:r>
            <w:r w:rsidRPr="006F18A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C667B" w:rsidRPr="009E5D1D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5D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 de ridicare a suspendării cu data de 14.04.2025.</w:t>
            </w:r>
          </w:p>
          <w:p w:rsidR="006C667B" w:rsidRPr="009E5D1D" w:rsidRDefault="006C667B" w:rsidP="001618D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5D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I se pune în vedere d-lui av. </w:t>
            </w:r>
            <w:r w:rsidR="001618D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9E5D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înființarea unei forme de exercitare a profesiei, având în vedere că </w:t>
            </w:r>
            <w:r w:rsidRPr="009E5D1D">
              <w:rPr>
                <w:rFonts w:ascii="Times New Roman" w:hAnsi="Times New Roman"/>
                <w:b/>
                <w:i/>
                <w:sz w:val="24"/>
                <w:szCs w:val="24"/>
              </w:rPr>
              <w:t>forma de exercitare a profesiei ”</w:t>
            </w:r>
            <w:r w:rsidR="001618D8">
              <w:rPr>
                <w:rFonts w:ascii="Times New Roman" w:hAnsi="Times New Roman"/>
                <w:b/>
                <w:i/>
                <w:sz w:val="24"/>
                <w:szCs w:val="24"/>
              </w:rPr>
              <w:t>xxxx</w:t>
            </w:r>
            <w:r w:rsidRPr="009E5D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”</w:t>
            </w:r>
            <w:r w:rsidR="001618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E5D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s-a dizolvat de plin drept în temeiul art.211 din Statutul profesiei de Avocat la data de 30.06.2021, </w:t>
            </w:r>
            <w:r w:rsidRPr="009E5D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dată până la care asociatul rămas singur în societate nu a transformat-o în Cabinet Individual după ce primise notificarea din partea Baroului Argeș la data de 31.03.2021.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I se pune în vedere d-lui av. </w:t>
            </w:r>
            <w:r w:rsidR="001618D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să prezinte modalitatea în care a fost lichidată societatea.</w:t>
            </w:r>
          </w:p>
          <w:p w:rsidR="006C667B" w:rsidRPr="009E5D1D" w:rsidRDefault="006C667B" w:rsidP="001618D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formula adresă către ANAF prin care se solicită comunicarea deciziilor de impunere anuale ale S.C.A. ”</w:t>
            </w:r>
            <w:r w:rsidR="001618D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”, pentru perioada 2021-2025 </w:t>
            </w:r>
          </w:p>
        </w:tc>
      </w:tr>
      <w:tr w:rsidR="006C667B" w:rsidTr="00DE1458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Pr="00855AE9" w:rsidRDefault="006C667B" w:rsidP="00161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emiterea unui număr de 1000 serii de împuterniciri avocațiale și 1000 de serii de contracte de asistență juidică.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 de acordare a seriilor. Se va menționa pe fiecare contract și pe fiecare împuternicire, în subsol, ”aprobat prin decizia Consiliului Baroului Argeș nr...din data....”.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Tipizatele vor avea în mod obligtoriu elementele </w:t>
            </w:r>
            <w:r w:rsidRPr="00FC5146">
              <w:rPr>
                <w:rFonts w:ascii="Times New Roman" w:hAnsi="Times New Roman"/>
                <w:b/>
                <w:i/>
                <w:sz w:val="24"/>
                <w:szCs w:val="24"/>
              </w:rPr>
              <w:t>prevăzute în anexa nr. 2 din Statutul profesiei de avocat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C667B" w:rsidTr="00DE1458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aprobare înființare birou de lucru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referat d-na av. consilier 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Pr="00FC5146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 referatul. Se emite decizie.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C667B" w:rsidRDefault="006C667B" w:rsidP="006C667B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12"/>
        <w:gridCol w:w="3891"/>
        <w:gridCol w:w="5382"/>
      </w:tblGrid>
      <w:tr w:rsidR="006C667B" w:rsidTr="00DE1458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suspendarea din profesie si trecerea pe tabloul avocatilor incompatibili, cu data de 05.05.2025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Pr="00FC5146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 de suspendare cu data de 05.05.2025, sub rezerva prezentării contractului de muncă.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67B" w:rsidTr="00DE1458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suspendarea la cerere cu data de 01.05.2025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 de suspendare cu data de 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.05.2025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67B" w:rsidTr="00DE1458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retragerea definitivă din profesie și radierea din tabloul avocaților cu data de 01.05.2025.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aprobă. Se emite decizie de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radiere din tabloul avocatilor din Baroul Argeș</w:t>
            </w: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data de 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Pr="00FC51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.05.2025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67B" w:rsidTr="00DE1458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1618D8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C667B" w:rsidRPr="000F4C1D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36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  <w:t>8.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S.C. 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S.R.L.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3E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8F3E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8F3E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F3E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8F3E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1618D8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B33B90" w:rsidRDefault="006C667B" w:rsidP="001618D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mențiunea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="001618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nu a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participat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UNBR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</w:t>
            </w:r>
          </w:p>
          <w:p w:rsidR="006C667B" w:rsidRPr="006B5866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 d-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CC6CBE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1618D8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1618D8" w:rsidP="0016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lei  Maria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);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ambele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pus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părți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intermediul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33B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C667B" w:rsidRPr="00CC6CBE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50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prealabilă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revocarea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85/17.12.1997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nr.20/17.03.2025;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85/17.12.1997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copia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procesului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-verbal 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17.03.2025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1145EA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revocarea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deciziilor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nr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20/17.03.2025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87/17.12.1997. Se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preciza</w:t>
            </w:r>
            <w:proofErr w:type="spell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neprezentarea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adunările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generale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</w:t>
            </w:r>
            <w:proofErr w:type="gramEnd"/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145EA">
              <w:rPr>
                <w:rFonts w:ascii="Times New Roman" w:hAnsi="Times New Roman"/>
                <w:b/>
                <w:i/>
                <w:sz w:val="24"/>
                <w:szCs w:val="24"/>
              </w:rPr>
              <w:t>va face aplicarea dispozițiilor art. 42, art. 86 și urm. din Legea 51/1995 și ale art. 232 din Statutul profesiei de avocat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Se va comunica decizia de revocare.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ângere prealabilă – solicită date despre organizarea adunărilor generale pentru perioada ultimilor 3 ani.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Pr="001145EA" w:rsidRDefault="006C667B" w:rsidP="00DE14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45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va comunica răspunsul formulat de domnul Decan av. Nicolescu Dragoș-Andrei. 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43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Pr="00C64BED" w:rsidRDefault="006C667B" w:rsidP="00DE1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64B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16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1618D8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Pr="001618D8" w:rsidRDefault="006C667B" w:rsidP="00DE14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informare</w:t>
            </w:r>
            <w:proofErr w:type="spellEnd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161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618D8" w:rsidRP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xxxx</w:t>
            </w:r>
            <w:r w:rsidRP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aflat pe rolul Tribunalului Specializat Argeș,  avand ca obiect nulitatea absoluta societati comerciale.</w:t>
            </w:r>
          </w:p>
          <w:p w:rsidR="006C667B" w:rsidRDefault="006C667B" w:rsidP="00DE14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67B" w:rsidRDefault="006C667B" w:rsidP="00DE14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Dl. av. consilier </w:t>
            </w:r>
            <w:r w:rsid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xxxx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propune formularea unei plângeri penale împotriva atât a </w:t>
            </w:r>
            <w:r w:rsid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xxxx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SRL, cât și împotriva administratorului și asociatului unic </w:t>
            </w:r>
            <w:r w:rsidR="00161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xxxx.</w:t>
            </w:r>
          </w:p>
          <w:p w:rsidR="001618D8" w:rsidRDefault="001618D8" w:rsidP="00DE14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67B" w:rsidRPr="006F48CD" w:rsidRDefault="006C667B" w:rsidP="00DE145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8C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- Vot unanim pentru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SC DO IT MAGIC SOFTWARE SRL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Contract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dezvoltare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software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55ABC" w:rsidRPr="004D167C" w:rsidRDefault="006C667B" w:rsidP="00D55ABC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contractul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modificările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propuse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av. </w:t>
            </w:r>
            <w:proofErr w:type="spellStart"/>
            <w:r w:rsid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sensul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facturile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după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finalizarea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semnarea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procesului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-verbal de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recepție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fiecare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etapă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excepția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facturii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avans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7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data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încheierii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contractului</w:t>
            </w:r>
            <w:proofErr w:type="spellEnd"/>
            <w:r w:rsidR="00D55ABC" w:rsidRPr="004D16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Default="006C667B" w:rsidP="00DE14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C6CB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CC6C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DIVERSE</w:t>
            </w:r>
          </w:p>
        </w:tc>
      </w:tr>
      <w:tr w:rsidR="006C667B" w:rsidTr="00DE1458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</w:t>
            </w:r>
            <w:proofErr w:type="spellEnd"/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</w:t>
            </w:r>
            <w:proofErr w:type="spellEnd"/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CA05BA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5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intra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vigoare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data de 12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2025,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achită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penalitățile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CA05BA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3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invitații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Pr="00CA05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C667B" w:rsidRPr="00C964FD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55AB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D55A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bookmarkStart w:id="0" w:name="_GoBack"/>
            <w:bookmarkEnd w:id="0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acordarea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prime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Paște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D55ABC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acordarea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primelor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cuantumul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8D8"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celor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acordat</w:t>
            </w:r>
            <w:r w:rsidR="001618D8"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Crăciun</w:t>
            </w:r>
            <w:proofErr w:type="spellEnd"/>
            <w:r w:rsidRPr="00D55A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(1000 lei net).</w:t>
            </w:r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667B" w:rsidRPr="00403C3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unamim</w:t>
            </w:r>
            <w:proofErr w:type="spellEnd"/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C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667B" w:rsidTr="00DE1458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7B" w:rsidRDefault="006C667B" w:rsidP="00DE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B" w:rsidRDefault="006C667B" w:rsidP="00DE1458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12 MAI 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:rsidR="006C667B" w:rsidRDefault="006C667B" w:rsidP="006C667B"/>
    <w:p w:rsidR="006C667B" w:rsidRDefault="006C667B" w:rsidP="006C667B"/>
    <w:p w:rsidR="006C667B" w:rsidRDefault="006C667B" w:rsidP="006C667B"/>
    <w:p w:rsidR="006C667B" w:rsidRPr="00B525FA" w:rsidRDefault="006C667B" w:rsidP="006C66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Decan,                                           Prodecan,                                      Consilieri,</w:t>
      </w:r>
    </w:p>
    <w:p w:rsidR="00933AA4" w:rsidRDefault="00933AA4"/>
    <w:sectPr w:rsidR="00933AA4" w:rsidSect="00E449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B3"/>
    <w:rsid w:val="001618D8"/>
    <w:rsid w:val="006C667B"/>
    <w:rsid w:val="00933AA4"/>
    <w:rsid w:val="00A31FF6"/>
    <w:rsid w:val="00D55ABC"/>
    <w:rsid w:val="00E35995"/>
    <w:rsid w:val="00E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33C3"/>
  <w15:chartTrackingRefBased/>
  <w15:docId w15:val="{7FDC6E73-8BE9-41B6-9858-A23E93B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7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C66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6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862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4</cp:revision>
  <dcterms:created xsi:type="dcterms:W3CDTF">2025-04-22T07:03:00Z</dcterms:created>
  <dcterms:modified xsi:type="dcterms:W3CDTF">2025-04-23T08:00:00Z</dcterms:modified>
</cp:coreProperties>
</file>